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D4CB" w14:textId="1DB283E5" w:rsidR="00041393" w:rsidRDefault="000C2ED1">
      <w:pPr>
        <w:rPr>
          <w:b/>
          <w:bCs/>
          <w:sz w:val="24"/>
          <w:szCs w:val="24"/>
        </w:rPr>
      </w:pPr>
      <w:r w:rsidRPr="000C2ED1">
        <w:rPr>
          <w:b/>
          <w:bCs/>
          <w:sz w:val="24"/>
          <w:szCs w:val="24"/>
        </w:rPr>
        <w:t xml:space="preserve">Kopij voor website – thema drugs </w:t>
      </w:r>
    </w:p>
    <w:p w14:paraId="647A9838" w14:textId="4E2E86BE" w:rsidR="000C2ED1" w:rsidRDefault="000C2ED1">
      <w:pPr>
        <w:rPr>
          <w:b/>
          <w:bCs/>
          <w:sz w:val="24"/>
          <w:szCs w:val="24"/>
        </w:rPr>
      </w:pPr>
    </w:p>
    <w:p w14:paraId="69F3FE2A" w14:textId="56260D08" w:rsidR="000C2ED1" w:rsidRDefault="008313FE" w:rsidP="008313FE">
      <w:r>
        <w:t xml:space="preserve">[Websitebericht] </w:t>
      </w:r>
    </w:p>
    <w:p w14:paraId="758D4AA6" w14:textId="1F4255E1" w:rsidR="008313FE" w:rsidRDefault="007A14E9" w:rsidP="008313FE">
      <w:pPr>
        <w:rPr>
          <w:b/>
          <w:bCs/>
          <w:sz w:val="24"/>
          <w:szCs w:val="24"/>
        </w:rPr>
      </w:pPr>
      <w:r w:rsidRPr="005B53BF">
        <w:rPr>
          <w:b/>
          <w:bCs/>
          <w:sz w:val="24"/>
          <w:szCs w:val="24"/>
        </w:rPr>
        <w:t xml:space="preserve">Doe geen drugs als </w:t>
      </w:r>
      <w:r w:rsidR="005B53BF" w:rsidRPr="005B53BF">
        <w:rPr>
          <w:b/>
          <w:bCs/>
          <w:sz w:val="24"/>
          <w:szCs w:val="24"/>
        </w:rPr>
        <w:t>je rijden moet</w:t>
      </w:r>
    </w:p>
    <w:p w14:paraId="0479215E" w14:textId="0FF1E011" w:rsidR="00D57918" w:rsidRPr="005D03EA" w:rsidRDefault="005D03EA" w:rsidP="005D03EA">
      <w:pPr>
        <w:rPr>
          <w:b/>
          <w:bCs/>
        </w:rPr>
      </w:pPr>
      <w:r w:rsidRPr="005D03EA">
        <w:rPr>
          <w:b/>
          <w:bCs/>
        </w:rPr>
        <w:t xml:space="preserve">Een gezellig feestje, een borrel, een avondje stappen, een festival. Supergezellig! Steeds vaker wordt dat geluksgevoel versterkt met een pilletje, een ballonnetje of een andere drug. </w:t>
      </w:r>
      <w:r w:rsidR="008D15B1">
        <w:rPr>
          <w:b/>
          <w:bCs/>
        </w:rPr>
        <w:t>O</w:t>
      </w:r>
      <w:r w:rsidRPr="005D03EA">
        <w:rPr>
          <w:b/>
          <w:bCs/>
        </w:rPr>
        <w:t xml:space="preserve">ok steeds vaker stappen mensen daarna nog achter het stuur. </w:t>
      </w:r>
      <w:r w:rsidR="00444CD1">
        <w:rPr>
          <w:b/>
          <w:bCs/>
        </w:rPr>
        <w:t>En dat is l</w:t>
      </w:r>
      <w:r w:rsidRPr="005D03EA">
        <w:rPr>
          <w:b/>
          <w:bCs/>
        </w:rPr>
        <w:t>evensgevaarlijk.</w:t>
      </w:r>
      <w:r w:rsidR="00F85D4E">
        <w:rPr>
          <w:b/>
          <w:bCs/>
        </w:rPr>
        <w:t xml:space="preserve"> </w:t>
      </w:r>
      <w:r w:rsidR="00F809CF">
        <w:rPr>
          <w:b/>
          <w:bCs/>
        </w:rPr>
        <w:t xml:space="preserve">Benieuwd welk invloed drugs heeft op je rijgedrag? En hoelang je niet mag rijden? </w:t>
      </w:r>
      <w:r w:rsidR="00EB2837">
        <w:rPr>
          <w:b/>
          <w:bCs/>
        </w:rPr>
        <w:t>Op</w:t>
      </w:r>
      <w:r w:rsidR="00F809CF">
        <w:rPr>
          <w:b/>
          <w:bCs/>
        </w:rPr>
        <w:t xml:space="preserve"> </w:t>
      </w:r>
      <w:hyperlink r:id="rId7" w:history="1">
        <w:r w:rsidR="00F809CF" w:rsidRPr="001F344C">
          <w:rPr>
            <w:rStyle w:val="Hyperlink"/>
            <w:b/>
            <w:bCs/>
          </w:rPr>
          <w:t>www.opwegindewinter.nl/drugs</w:t>
        </w:r>
      </w:hyperlink>
      <w:r w:rsidR="00EB2837">
        <w:rPr>
          <w:b/>
          <w:bCs/>
        </w:rPr>
        <w:t xml:space="preserve"> deelt de Mobiliteitsraad Drenthe </w:t>
      </w:r>
      <w:r w:rsidR="00005A09">
        <w:rPr>
          <w:b/>
          <w:bCs/>
        </w:rPr>
        <w:t>meer info over drugs in het verkeer.</w:t>
      </w:r>
    </w:p>
    <w:p w14:paraId="05AD6CAE" w14:textId="7585B368" w:rsidR="008313FE" w:rsidRDefault="0072138F" w:rsidP="008313FE">
      <w:r>
        <w:t xml:space="preserve">Als je rijdt onder invloed van drugs breng je </w:t>
      </w:r>
      <w:r w:rsidR="00152372">
        <w:t>niet alleen jezelf maar ook andere weggegebruikers in gevaar. En als je gepakt wordt</w:t>
      </w:r>
      <w:r w:rsidR="009C30D7">
        <w:t>,</w:t>
      </w:r>
      <w:r w:rsidR="00152372">
        <w:t xml:space="preserve"> </w:t>
      </w:r>
      <w:r w:rsidR="00586548">
        <w:t>kun je een hoge boete en een strafblad krijgen</w:t>
      </w:r>
      <w:r w:rsidR="00904F6F">
        <w:t xml:space="preserve"> en je rijbewijs kwijtraken. Drugsvrij rijden is </w:t>
      </w:r>
      <w:r w:rsidR="00312E69">
        <w:t xml:space="preserve">dus </w:t>
      </w:r>
      <w:r w:rsidR="00904F6F">
        <w:t xml:space="preserve">de beste en </w:t>
      </w:r>
      <w:r w:rsidR="00312E69">
        <w:t>veiligste keuze!</w:t>
      </w:r>
    </w:p>
    <w:p w14:paraId="2F21EA50" w14:textId="7FC46DB5" w:rsidR="006257FD" w:rsidRPr="00D76343" w:rsidRDefault="006257FD" w:rsidP="006257FD">
      <w:pPr>
        <w:rPr>
          <w:b/>
          <w:bCs/>
        </w:rPr>
      </w:pPr>
      <w:r w:rsidRPr="00F932D7">
        <w:rPr>
          <w:b/>
          <w:bCs/>
        </w:rPr>
        <w:t>Wintercampagne</w:t>
      </w:r>
      <w:r>
        <w:rPr>
          <w:b/>
          <w:bCs/>
        </w:rPr>
        <w:br/>
      </w:r>
      <w:r w:rsidRPr="005050AC">
        <w:t xml:space="preserve">Het is winter! Mooi, maar in het verkeer </w:t>
      </w:r>
      <w:r>
        <w:t>dus</w:t>
      </w:r>
      <w:r w:rsidRPr="005050AC">
        <w:t xml:space="preserve"> oppassen geblazen. Daarom deelt </w:t>
      </w:r>
      <w:r>
        <w:t xml:space="preserve">de Mobiliteitsraad Drenthe in december en januari </w:t>
      </w:r>
      <w:r w:rsidR="009C30D7">
        <w:t>h</w:t>
      </w:r>
      <w:r w:rsidR="009C30D7" w:rsidRPr="005050AC">
        <w:t xml:space="preserve">andige tips om ook in de winterperiode veilig op pad te </w:t>
      </w:r>
      <w:r w:rsidR="009C30D7">
        <w:t>gaa</w:t>
      </w:r>
      <w:r w:rsidR="0060411A">
        <w:t>n</w:t>
      </w:r>
      <w:r w:rsidR="009C30D7">
        <w:t xml:space="preserve"> </w:t>
      </w:r>
      <w:r>
        <w:t>onder het motto ‘Samen richting nul verkeersslachtoffers’</w:t>
      </w:r>
      <w:r w:rsidRPr="005050AC">
        <w:t>.</w:t>
      </w:r>
      <w:r>
        <w:t xml:space="preserve"> </w:t>
      </w:r>
      <w:r>
        <w:rPr>
          <w:rFonts w:cs="Tahoma"/>
          <w:szCs w:val="20"/>
        </w:rPr>
        <w:t xml:space="preserve">De wintercampagne is de komende tijd ook </w:t>
      </w:r>
      <w:r w:rsidR="0060411A">
        <w:rPr>
          <w:rFonts w:cs="Tahoma"/>
          <w:szCs w:val="20"/>
        </w:rPr>
        <w:t xml:space="preserve">te </w:t>
      </w:r>
      <w:r>
        <w:rPr>
          <w:rFonts w:cs="Tahoma"/>
          <w:szCs w:val="20"/>
        </w:rPr>
        <w:t>zien en te horen via borden langs de weg, posters, radiocommercials, social media, online banners en reclame op tankstations.</w:t>
      </w:r>
    </w:p>
    <w:p w14:paraId="4BC628C4" w14:textId="77777777" w:rsidR="008313FE" w:rsidRDefault="008313FE" w:rsidP="008313FE"/>
    <w:p w14:paraId="1F087F55" w14:textId="2409A09E" w:rsidR="000C2ED1" w:rsidRDefault="000C2ED1">
      <w:pPr>
        <w:rPr>
          <w:b/>
          <w:bCs/>
          <w:sz w:val="24"/>
          <w:szCs w:val="24"/>
        </w:rPr>
      </w:pPr>
    </w:p>
    <w:p w14:paraId="2063A4D8" w14:textId="77777777" w:rsidR="000C2ED1" w:rsidRPr="000C2ED1" w:rsidRDefault="000C2ED1">
      <w:pPr>
        <w:rPr>
          <w:b/>
          <w:bCs/>
          <w:sz w:val="24"/>
          <w:szCs w:val="24"/>
        </w:rPr>
      </w:pPr>
    </w:p>
    <w:sectPr w:rsidR="000C2ED1" w:rsidRPr="000C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D1"/>
    <w:rsid w:val="00005A09"/>
    <w:rsid w:val="00041393"/>
    <w:rsid w:val="000C2ED1"/>
    <w:rsid w:val="00123C4E"/>
    <w:rsid w:val="00152372"/>
    <w:rsid w:val="00230032"/>
    <w:rsid w:val="002F780A"/>
    <w:rsid w:val="002F786B"/>
    <w:rsid w:val="00312E69"/>
    <w:rsid w:val="00444CD1"/>
    <w:rsid w:val="00585F92"/>
    <w:rsid w:val="00586548"/>
    <w:rsid w:val="005B3E25"/>
    <w:rsid w:val="005B53BF"/>
    <w:rsid w:val="005D03EA"/>
    <w:rsid w:val="0060411A"/>
    <w:rsid w:val="006257FD"/>
    <w:rsid w:val="0069649B"/>
    <w:rsid w:val="0072138F"/>
    <w:rsid w:val="007A14E9"/>
    <w:rsid w:val="007F5268"/>
    <w:rsid w:val="008313FE"/>
    <w:rsid w:val="008D15B1"/>
    <w:rsid w:val="00904F6F"/>
    <w:rsid w:val="009C30D7"/>
    <w:rsid w:val="00A271C4"/>
    <w:rsid w:val="00A30B77"/>
    <w:rsid w:val="00D12721"/>
    <w:rsid w:val="00D57918"/>
    <w:rsid w:val="00E71F21"/>
    <w:rsid w:val="00EA2419"/>
    <w:rsid w:val="00EB2837"/>
    <w:rsid w:val="00F809CF"/>
    <w:rsid w:val="00F85D4E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A184"/>
  <w15:chartTrackingRefBased/>
  <w15:docId w15:val="{31A64226-C3CC-4CDC-9F46-3F42774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24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241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44CD1"/>
    <w:pPr>
      <w:spacing w:after="0" w:line="240" w:lineRule="auto"/>
    </w:pPr>
    <w:rPr>
      <w:rFonts w:ascii="Tahoma" w:hAnsi="Tahom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0B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0B7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0B77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0B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0B77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pwegindewinter.nl/dru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942D1-AB8D-49C9-9CF0-5D39A84C9E8C}">
  <ds:schemaRefs>
    <ds:schemaRef ds:uri="http://schemas.microsoft.com/office/2006/metadata/properties"/>
    <ds:schemaRef ds:uri="http://schemas.microsoft.com/office/infopath/2007/PartnerControls"/>
    <ds:schemaRef ds:uri="e20f9fe8-c3c6-40b4-bbe8-83db4c7ac583"/>
    <ds:schemaRef ds:uri="deb04b28-fb41-445d-9292-a1889d513fc2"/>
  </ds:schemaRefs>
</ds:datastoreItem>
</file>

<file path=customXml/itemProps2.xml><?xml version="1.0" encoding="utf-8"?>
<ds:datastoreItem xmlns:ds="http://schemas.openxmlformats.org/officeDocument/2006/customXml" ds:itemID="{36C1C39A-14BC-4F23-9B33-1A091462A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6422E-DEE4-4F7A-A30A-05CED014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9fe8-c3c6-40b4-bbe8-83db4c7ac583"/>
    <ds:schemaRef ds:uri="deb04b28-fb41-445d-9292-a1889d51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31</cp:revision>
  <dcterms:created xsi:type="dcterms:W3CDTF">2022-11-23T15:22:00Z</dcterms:created>
  <dcterms:modified xsi:type="dcterms:W3CDTF">2022-12-01T15:49:00Z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  <property fmtid="{D5CDD505-2E9C-101B-9397-08002B2CF9AE}" pid="3" name="MediaServiceImageTags">
    <vt:lpwstr/>
  </property>
</Properties>
</file>