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30BC" w14:textId="37284E9C" w:rsidR="00041393" w:rsidRDefault="00D548C0">
      <w:pPr>
        <w:rPr>
          <w:b/>
          <w:bCs/>
          <w:sz w:val="24"/>
          <w:szCs w:val="24"/>
        </w:rPr>
      </w:pPr>
      <w:r w:rsidRPr="00D548C0">
        <w:rPr>
          <w:b/>
          <w:bCs/>
          <w:sz w:val="24"/>
          <w:szCs w:val="24"/>
        </w:rPr>
        <w:t xml:space="preserve">Kopij voor website – thema verlichting </w:t>
      </w:r>
    </w:p>
    <w:p w14:paraId="205C7C82" w14:textId="172145CB" w:rsidR="00D548C0" w:rsidRDefault="00D548C0">
      <w:pPr>
        <w:rPr>
          <w:b/>
          <w:bCs/>
          <w:sz w:val="24"/>
          <w:szCs w:val="24"/>
        </w:rPr>
      </w:pPr>
    </w:p>
    <w:p w14:paraId="727F49EB" w14:textId="07451C9D" w:rsidR="00D548C0" w:rsidRDefault="00D548C0" w:rsidP="00D548C0">
      <w:pPr>
        <w:rPr>
          <w:b/>
          <w:bCs/>
        </w:rPr>
      </w:pPr>
      <w:r w:rsidRPr="00D548C0">
        <w:rPr>
          <w:b/>
          <w:bCs/>
        </w:rPr>
        <w:t>[Websitebericht]</w:t>
      </w:r>
    </w:p>
    <w:p w14:paraId="094A9813" w14:textId="079AEC20" w:rsidR="00C56F4E" w:rsidRPr="00863E31" w:rsidRDefault="00863E31" w:rsidP="00D548C0">
      <w:pPr>
        <w:rPr>
          <w:b/>
          <w:bCs/>
          <w:sz w:val="24"/>
          <w:szCs w:val="24"/>
        </w:rPr>
      </w:pPr>
      <w:r w:rsidRPr="00863E31">
        <w:rPr>
          <w:b/>
          <w:bCs/>
          <w:sz w:val="24"/>
          <w:szCs w:val="24"/>
        </w:rPr>
        <w:t>Autorijden in de winter? Zet altijd je verlichting aan!</w:t>
      </w:r>
    </w:p>
    <w:p w14:paraId="01675A14" w14:textId="305E01AA" w:rsidR="00D548C0" w:rsidRPr="00A541E5" w:rsidRDefault="00057B8D" w:rsidP="00D548C0">
      <w:pPr>
        <w:rPr>
          <w:b/>
          <w:bCs/>
        </w:rPr>
      </w:pPr>
      <w:r>
        <w:rPr>
          <w:b/>
          <w:bCs/>
        </w:rPr>
        <w:t xml:space="preserve">Het </w:t>
      </w:r>
      <w:r w:rsidR="008C42AE">
        <w:rPr>
          <w:b/>
          <w:bCs/>
        </w:rPr>
        <w:t>zijn weer de donkere maanden</w:t>
      </w:r>
      <w:r>
        <w:rPr>
          <w:b/>
          <w:bCs/>
        </w:rPr>
        <w:t xml:space="preserve"> van het jaar</w:t>
      </w:r>
      <w:r w:rsidR="008C42AE">
        <w:rPr>
          <w:b/>
          <w:bCs/>
        </w:rPr>
        <w:t>.</w:t>
      </w:r>
      <w:r w:rsidR="005E5763" w:rsidRPr="00A541E5">
        <w:rPr>
          <w:b/>
          <w:bCs/>
        </w:rPr>
        <w:t xml:space="preserve"> </w:t>
      </w:r>
      <w:r>
        <w:rPr>
          <w:b/>
          <w:bCs/>
        </w:rPr>
        <w:t>De dagen zijn korter</w:t>
      </w:r>
      <w:r w:rsidR="00B12B70" w:rsidRPr="00A541E5">
        <w:rPr>
          <w:b/>
          <w:bCs/>
        </w:rPr>
        <w:t xml:space="preserve"> en </w:t>
      </w:r>
      <w:r w:rsidR="0091753E">
        <w:rPr>
          <w:b/>
          <w:bCs/>
        </w:rPr>
        <w:t>grijzer</w:t>
      </w:r>
      <w:r w:rsidR="00B12B70" w:rsidRPr="00A541E5">
        <w:rPr>
          <w:b/>
          <w:bCs/>
        </w:rPr>
        <w:t xml:space="preserve">. </w:t>
      </w:r>
      <w:r w:rsidR="00C56F4E" w:rsidRPr="00A541E5">
        <w:rPr>
          <w:b/>
          <w:bCs/>
        </w:rPr>
        <w:t xml:space="preserve">Het is daarom belangrijk om </w:t>
      </w:r>
      <w:r>
        <w:rPr>
          <w:b/>
          <w:bCs/>
        </w:rPr>
        <w:t xml:space="preserve">in deze tijd van het jaar </w:t>
      </w:r>
      <w:r w:rsidR="00C56F4E" w:rsidRPr="00A541E5">
        <w:rPr>
          <w:b/>
          <w:bCs/>
        </w:rPr>
        <w:t>áltijd autoverlichting aan te zetten. Ook overdag</w:t>
      </w:r>
      <w:r w:rsidR="00274378">
        <w:rPr>
          <w:b/>
          <w:bCs/>
        </w:rPr>
        <w:t xml:space="preserve">, </w:t>
      </w:r>
      <w:r w:rsidR="00C56F4E" w:rsidRPr="00A541E5">
        <w:rPr>
          <w:b/>
          <w:bCs/>
        </w:rPr>
        <w:t xml:space="preserve">dat is wel zo veilig. Zo ben je bijvoorbeeld </w:t>
      </w:r>
      <w:r w:rsidR="0091753E">
        <w:rPr>
          <w:b/>
          <w:bCs/>
        </w:rPr>
        <w:t xml:space="preserve">tijdens </w:t>
      </w:r>
      <w:r w:rsidR="00C56F4E" w:rsidRPr="00A541E5">
        <w:rPr>
          <w:b/>
          <w:bCs/>
        </w:rPr>
        <w:t xml:space="preserve">een onverwachte plensbui automatisch goed zichtbaar. </w:t>
      </w:r>
      <w:r w:rsidR="00B81870">
        <w:rPr>
          <w:b/>
          <w:bCs/>
        </w:rPr>
        <w:t>B</w:t>
      </w:r>
      <w:r w:rsidR="006F41E5">
        <w:rPr>
          <w:b/>
          <w:bCs/>
        </w:rPr>
        <w:t xml:space="preserve">enieuwd naar welke soorten verlichting er zijn en wanneer je die aan moet doen? </w:t>
      </w:r>
      <w:r w:rsidR="00A71923">
        <w:rPr>
          <w:b/>
          <w:bCs/>
        </w:rPr>
        <w:t>Op</w:t>
      </w:r>
      <w:r w:rsidR="006F41E5">
        <w:rPr>
          <w:b/>
          <w:bCs/>
        </w:rPr>
        <w:t xml:space="preserve"> </w:t>
      </w:r>
      <w:hyperlink r:id="rId7" w:history="1">
        <w:r w:rsidR="00E91A74" w:rsidRPr="00F1171D">
          <w:rPr>
            <w:rStyle w:val="Hyperlink"/>
            <w:b/>
            <w:bCs/>
          </w:rPr>
          <w:t>www.opwegindewinter.nl/verlichting</w:t>
        </w:r>
      </w:hyperlink>
      <w:r w:rsidR="00A71923">
        <w:rPr>
          <w:b/>
          <w:bCs/>
        </w:rPr>
        <w:t xml:space="preserve"> deelt de Mobiliteitsraad Drenthe handige tips.</w:t>
      </w:r>
    </w:p>
    <w:p w14:paraId="721724A1" w14:textId="0880C657" w:rsidR="00C56F4E" w:rsidRDefault="00101BCE" w:rsidP="00D548C0">
      <w:r>
        <w:t xml:space="preserve">Het is niet verplicht </w:t>
      </w:r>
      <w:r w:rsidR="003F5A39">
        <w:t xml:space="preserve">om altijd verlichting te voeren in de auto. </w:t>
      </w:r>
      <w:r w:rsidR="003A06E3">
        <w:t xml:space="preserve">Maar </w:t>
      </w:r>
      <w:r w:rsidR="0091753E">
        <w:t>het</w:t>
      </w:r>
      <w:r w:rsidR="003A06E3">
        <w:t xml:space="preserve"> is </w:t>
      </w:r>
      <w:r w:rsidR="003F5A39">
        <w:t>wel zo veilig.</w:t>
      </w:r>
      <w:r w:rsidR="00610068">
        <w:t xml:space="preserve"> Denk je nu: </w:t>
      </w:r>
      <w:r w:rsidR="00C4651C">
        <w:t>dat doet mijn auto automatisch? Dat k</w:t>
      </w:r>
      <w:r w:rsidR="002F1DB9">
        <w:t>an kloppen</w:t>
      </w:r>
      <w:r w:rsidR="00C4651C">
        <w:t xml:space="preserve">, maar </w:t>
      </w:r>
      <w:r w:rsidR="002F1DB9">
        <w:t xml:space="preserve">in veel gevallen geldt dat </w:t>
      </w:r>
      <w:r w:rsidR="00C4651C">
        <w:t>alleen voor de voorlampen.</w:t>
      </w:r>
      <w:r w:rsidR="003F5A39">
        <w:t xml:space="preserve"> </w:t>
      </w:r>
      <w:r w:rsidR="002F1DB9">
        <w:t xml:space="preserve">Je </w:t>
      </w:r>
      <w:proofErr w:type="spellStart"/>
      <w:r w:rsidR="002F1DB9">
        <w:t>dagrijverlichting</w:t>
      </w:r>
      <w:proofErr w:type="spellEnd"/>
      <w:r w:rsidR="002F1DB9">
        <w:t xml:space="preserve"> gaat </w:t>
      </w:r>
      <w:r w:rsidR="00D65393">
        <w:t xml:space="preserve">inderdaad </w:t>
      </w:r>
      <w:r w:rsidR="002F1DB9">
        <w:t xml:space="preserve">automatisch aan als je </w:t>
      </w:r>
      <w:r w:rsidR="00C430C5">
        <w:t>auto na 2010 is geproduceerd.</w:t>
      </w:r>
      <w:r w:rsidR="00F94C61">
        <w:t xml:space="preserve"> </w:t>
      </w:r>
      <w:r w:rsidR="003B2121">
        <w:t xml:space="preserve">Maar let op: </w:t>
      </w:r>
      <w:proofErr w:type="spellStart"/>
      <w:r w:rsidR="003B2121">
        <w:t>dagrijverlichting</w:t>
      </w:r>
      <w:proofErr w:type="spellEnd"/>
      <w:r w:rsidR="003B2121">
        <w:t xml:space="preserve"> brandt bij veel auto’s alleen aan de voorkant.</w:t>
      </w:r>
      <w:r w:rsidR="00EE4235">
        <w:t xml:space="preserve"> Dit betekent dat je bij slecht weer, invallende duisternis en tunnels </w:t>
      </w:r>
      <w:r w:rsidR="009218C1">
        <w:t xml:space="preserve">je dimlichten </w:t>
      </w:r>
      <w:r w:rsidR="00F94C61">
        <w:t xml:space="preserve">alsnog </w:t>
      </w:r>
      <w:r w:rsidR="009218C1">
        <w:t>handmatig moet aanzetten.</w:t>
      </w:r>
      <w:r w:rsidR="00F94C61">
        <w:t xml:space="preserve"> Dus ook als je </w:t>
      </w:r>
      <w:proofErr w:type="spellStart"/>
      <w:r w:rsidR="00F94C61">
        <w:t>dagrijverlichting</w:t>
      </w:r>
      <w:proofErr w:type="spellEnd"/>
      <w:r w:rsidR="00F94C61">
        <w:t xml:space="preserve"> hebt, is het handig </w:t>
      </w:r>
      <w:r w:rsidR="00D65393">
        <w:t>tóch je verlichting aan te zetten.</w:t>
      </w:r>
    </w:p>
    <w:p w14:paraId="2268B86D" w14:textId="76AC947D" w:rsidR="00C56F4E" w:rsidRPr="00D76343" w:rsidRDefault="00C56F4E" w:rsidP="00C56F4E">
      <w:pPr>
        <w:rPr>
          <w:b/>
          <w:bCs/>
        </w:rPr>
      </w:pPr>
      <w:r w:rsidRPr="00F932D7">
        <w:rPr>
          <w:b/>
          <w:bCs/>
        </w:rPr>
        <w:t>Wintercampagne</w:t>
      </w:r>
      <w:r>
        <w:rPr>
          <w:b/>
          <w:bCs/>
        </w:rPr>
        <w:br/>
      </w:r>
      <w:r w:rsidRPr="005050AC">
        <w:t xml:space="preserve">Het is winter! Mooi, maar in het verkeer </w:t>
      </w:r>
      <w:r>
        <w:t>dus</w:t>
      </w:r>
      <w:r w:rsidRPr="005050AC">
        <w:t xml:space="preserve"> oppassen geblazen. Daarom deelt </w:t>
      </w:r>
      <w:r>
        <w:t xml:space="preserve">de Mobiliteitsraad Drenthe in december en januari </w:t>
      </w:r>
      <w:r w:rsidR="00890D5E">
        <w:t>h</w:t>
      </w:r>
      <w:r w:rsidR="00890D5E" w:rsidRPr="005050AC">
        <w:t xml:space="preserve">andige tips om ook in de winterperiode veilig op pad te </w:t>
      </w:r>
      <w:r w:rsidR="00890D5E">
        <w:t xml:space="preserve">gaan, </w:t>
      </w:r>
      <w:r>
        <w:t>onder het motto ‘Samen richting nul verkeersslachtoffers’</w:t>
      </w:r>
      <w:r w:rsidR="00890D5E">
        <w:t>.</w:t>
      </w:r>
      <w:r>
        <w:t xml:space="preserve"> </w:t>
      </w:r>
      <w:r>
        <w:rPr>
          <w:rFonts w:cs="Tahoma"/>
          <w:szCs w:val="20"/>
        </w:rPr>
        <w:t xml:space="preserve">De wintercampagne is de komende tijd ook </w:t>
      </w:r>
      <w:r w:rsidR="00A254CE">
        <w:rPr>
          <w:rFonts w:cs="Tahoma"/>
          <w:szCs w:val="20"/>
        </w:rPr>
        <w:t xml:space="preserve">te </w:t>
      </w:r>
      <w:r>
        <w:rPr>
          <w:rFonts w:cs="Tahoma"/>
          <w:szCs w:val="20"/>
        </w:rPr>
        <w:t xml:space="preserve">zien en te horen via borden langs de weg, posters, radiocommercials, </w:t>
      </w:r>
      <w:proofErr w:type="spellStart"/>
      <w:r>
        <w:rPr>
          <w:rFonts w:cs="Tahoma"/>
          <w:szCs w:val="20"/>
        </w:rPr>
        <w:t>social</w:t>
      </w:r>
      <w:proofErr w:type="spellEnd"/>
      <w:r>
        <w:rPr>
          <w:rFonts w:cs="Tahoma"/>
          <w:szCs w:val="20"/>
        </w:rPr>
        <w:t xml:space="preserve"> media, online banners en reclame op tankstations.</w:t>
      </w:r>
    </w:p>
    <w:p w14:paraId="7C494854" w14:textId="77777777" w:rsidR="00C56F4E" w:rsidRPr="00D548C0" w:rsidRDefault="00C56F4E" w:rsidP="00D548C0">
      <w:pPr>
        <w:rPr>
          <w:b/>
          <w:bCs/>
        </w:rPr>
      </w:pPr>
    </w:p>
    <w:sectPr w:rsidR="00C56F4E" w:rsidRPr="00D5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C0"/>
    <w:rsid w:val="00041393"/>
    <w:rsid w:val="00057B8D"/>
    <w:rsid w:val="00101BCE"/>
    <w:rsid w:val="00144229"/>
    <w:rsid w:val="001722E1"/>
    <w:rsid w:val="00274378"/>
    <w:rsid w:val="002F1DB9"/>
    <w:rsid w:val="002F786B"/>
    <w:rsid w:val="00323CCE"/>
    <w:rsid w:val="003672D7"/>
    <w:rsid w:val="003A06E3"/>
    <w:rsid w:val="003B2121"/>
    <w:rsid w:val="003F5A39"/>
    <w:rsid w:val="004079D8"/>
    <w:rsid w:val="00585F92"/>
    <w:rsid w:val="005E5763"/>
    <w:rsid w:val="00610068"/>
    <w:rsid w:val="0069649B"/>
    <w:rsid w:val="006F41E5"/>
    <w:rsid w:val="00712CE0"/>
    <w:rsid w:val="00731352"/>
    <w:rsid w:val="00784BDB"/>
    <w:rsid w:val="007C1604"/>
    <w:rsid w:val="00863E31"/>
    <w:rsid w:val="00890D5E"/>
    <w:rsid w:val="008C42AE"/>
    <w:rsid w:val="0091753E"/>
    <w:rsid w:val="009218C1"/>
    <w:rsid w:val="00994272"/>
    <w:rsid w:val="009A7565"/>
    <w:rsid w:val="00A024F2"/>
    <w:rsid w:val="00A254CE"/>
    <w:rsid w:val="00A541E5"/>
    <w:rsid w:val="00A71923"/>
    <w:rsid w:val="00B12B70"/>
    <w:rsid w:val="00B34412"/>
    <w:rsid w:val="00B81870"/>
    <w:rsid w:val="00C430C5"/>
    <w:rsid w:val="00C4651C"/>
    <w:rsid w:val="00C56F4E"/>
    <w:rsid w:val="00D548C0"/>
    <w:rsid w:val="00D65393"/>
    <w:rsid w:val="00E91A74"/>
    <w:rsid w:val="00EE4235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F9B6"/>
  <w15:chartTrackingRefBased/>
  <w15:docId w15:val="{DBCE1ACC-C36A-49DB-AD44-10A8DBB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1A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1A7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75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756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7565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75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7565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057B8D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pwegindewinter.nl/verlich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7" ma:contentTypeDescription="Een nieuw document maken." ma:contentTypeScope="" ma:versionID="2e61b20d60bc692d90b213567d85dd99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e56979f43b2b5b1b7cd6ecb301b349bd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FAFD4-A506-4137-8EEA-E2BAC9465667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customXml/itemProps2.xml><?xml version="1.0" encoding="utf-8"?>
<ds:datastoreItem xmlns:ds="http://schemas.openxmlformats.org/officeDocument/2006/customXml" ds:itemID="{61852FE6-D33E-45EB-9109-9C4F1A25C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66C6-5C3C-47A1-B1CF-8C3E709C7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2025-11-10T10:37:00Z</dcterms:created>
  <dcterms:modified xsi:type="dcterms:W3CDTF">2025-11-10T10:37:00Z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  <property fmtid="{D5CDD505-2E9C-101B-9397-08002B2CF9AE}" pid="3" name="MediaServiceImageTags">
    <vt:lpwstr/>
  </property>
</Properties>
</file>